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C5" w:rsidRDefault="00A907C5" w:rsidP="00A907C5">
      <w:pPr>
        <w:pStyle w:val="Ttulo"/>
        <w:rPr>
          <w:sz w:val="28"/>
          <w:szCs w:val="28"/>
        </w:rPr>
      </w:pPr>
      <w:r>
        <w:rPr>
          <w:sz w:val="28"/>
          <w:szCs w:val="28"/>
        </w:rPr>
        <w:t>ORDEN DEL DIA Nº 635</w:t>
      </w:r>
    </w:p>
    <w:p w:rsidR="00A907C5" w:rsidRPr="001E39D0" w:rsidRDefault="00A907C5" w:rsidP="00A907C5">
      <w:pPr>
        <w:pStyle w:val="Ttulo"/>
        <w:rPr>
          <w:sz w:val="28"/>
          <w:szCs w:val="28"/>
        </w:rPr>
      </w:pPr>
    </w:p>
    <w:p w:rsidR="00A907C5" w:rsidRPr="001E39D0" w:rsidRDefault="00A907C5" w:rsidP="00A907C5">
      <w:pPr>
        <w:rPr>
          <w:rFonts w:cs="Arial"/>
          <w:b/>
          <w:bCs/>
          <w:sz w:val="28"/>
          <w:szCs w:val="28"/>
        </w:rPr>
      </w:pPr>
      <w:r w:rsidRPr="001E39D0">
        <w:rPr>
          <w:rFonts w:cs="Arial"/>
          <w:b/>
          <w:bCs/>
          <w:sz w:val="28"/>
          <w:szCs w:val="28"/>
        </w:rPr>
        <w:t>6</w:t>
      </w:r>
      <w:r>
        <w:rPr>
          <w:rFonts w:cs="Arial"/>
          <w:b/>
          <w:bCs/>
          <w:sz w:val="28"/>
          <w:szCs w:val="28"/>
        </w:rPr>
        <w:t>35ta.REUNION   1</w:t>
      </w:r>
      <w:r w:rsidR="00047263">
        <w:rPr>
          <w:rFonts w:cs="Arial"/>
          <w:b/>
          <w:bCs/>
          <w:sz w:val="28"/>
          <w:szCs w:val="28"/>
        </w:rPr>
        <w:t>3</w:t>
      </w:r>
      <w:r>
        <w:rPr>
          <w:rFonts w:cs="Arial"/>
          <w:b/>
          <w:bCs/>
          <w:sz w:val="28"/>
          <w:szCs w:val="28"/>
        </w:rPr>
        <w:t xml:space="preserve"> </w:t>
      </w:r>
      <w:r w:rsidRPr="001E39D0">
        <w:rPr>
          <w:rFonts w:cs="Arial"/>
          <w:b/>
          <w:bCs/>
          <w:sz w:val="28"/>
          <w:szCs w:val="28"/>
        </w:rPr>
        <w:t xml:space="preserve">DE </w:t>
      </w:r>
      <w:r>
        <w:rPr>
          <w:rFonts w:cs="Arial"/>
          <w:b/>
          <w:bCs/>
          <w:sz w:val="28"/>
          <w:szCs w:val="28"/>
        </w:rPr>
        <w:t xml:space="preserve">SEPTIEMBRE </w:t>
      </w:r>
      <w:r w:rsidRPr="001E39D0">
        <w:rPr>
          <w:rFonts w:cs="Arial"/>
          <w:b/>
          <w:bCs/>
          <w:sz w:val="28"/>
          <w:szCs w:val="28"/>
        </w:rPr>
        <w:t>DE 2.02</w:t>
      </w:r>
      <w:r>
        <w:rPr>
          <w:rFonts w:cs="Arial"/>
          <w:b/>
          <w:bCs/>
          <w:sz w:val="28"/>
          <w:szCs w:val="28"/>
        </w:rPr>
        <w:t>3    36</w:t>
      </w:r>
      <w:r w:rsidRPr="001E39D0">
        <w:rPr>
          <w:rFonts w:cs="Arial"/>
          <w:b/>
          <w:bCs/>
          <w:sz w:val="28"/>
          <w:szCs w:val="28"/>
        </w:rPr>
        <w:t>to.PERIODO</w:t>
      </w:r>
    </w:p>
    <w:p w:rsidR="00A907C5" w:rsidRPr="001E39D0" w:rsidRDefault="00A907C5" w:rsidP="00A907C5">
      <w:pPr>
        <w:rPr>
          <w:rFonts w:cs="Arial"/>
          <w:b/>
          <w:bCs/>
          <w:sz w:val="28"/>
          <w:szCs w:val="28"/>
        </w:rPr>
      </w:pPr>
    </w:p>
    <w:p w:rsidR="00A907C5" w:rsidRPr="001E39D0" w:rsidRDefault="00A907C5" w:rsidP="00A907C5">
      <w:pPr>
        <w:jc w:val="center"/>
        <w:rPr>
          <w:rFonts w:cs="Arial"/>
          <w:b/>
          <w:bCs/>
          <w:sz w:val="28"/>
          <w:szCs w:val="28"/>
        </w:rPr>
      </w:pPr>
      <w:r w:rsidRPr="001E39D0">
        <w:rPr>
          <w:rFonts w:cs="Arial"/>
          <w:b/>
          <w:bCs/>
          <w:sz w:val="28"/>
          <w:szCs w:val="28"/>
        </w:rPr>
        <w:t>SESION ORDINARIA</w:t>
      </w:r>
    </w:p>
    <w:p w:rsidR="00A907C5" w:rsidRPr="001E39D0" w:rsidRDefault="00A907C5" w:rsidP="00A907C5">
      <w:pPr>
        <w:jc w:val="center"/>
        <w:rPr>
          <w:rFonts w:cs="Arial"/>
          <w:b/>
          <w:bCs/>
          <w:sz w:val="28"/>
          <w:szCs w:val="28"/>
        </w:rPr>
      </w:pPr>
    </w:p>
    <w:p w:rsidR="00A907C5" w:rsidRPr="001E39D0" w:rsidRDefault="00A907C5" w:rsidP="00A907C5">
      <w:pPr>
        <w:rPr>
          <w:rFonts w:cs="Arial"/>
          <w:b/>
          <w:bCs/>
          <w:sz w:val="28"/>
          <w:szCs w:val="28"/>
        </w:rPr>
      </w:pPr>
      <w:r w:rsidRPr="001E39D0">
        <w:rPr>
          <w:rFonts w:cs="Arial"/>
          <w:b/>
          <w:bCs/>
          <w:sz w:val="28"/>
          <w:szCs w:val="28"/>
        </w:rPr>
        <w:t>******************************************************************************</w:t>
      </w:r>
    </w:p>
    <w:p w:rsidR="00A907C5" w:rsidRPr="001E39D0" w:rsidRDefault="00A907C5" w:rsidP="00A907C5">
      <w:pPr>
        <w:rPr>
          <w:rFonts w:cs="Arial"/>
        </w:rPr>
      </w:pPr>
    </w:p>
    <w:p w:rsidR="00A907C5" w:rsidRDefault="00A907C5" w:rsidP="00A907C5">
      <w:pPr>
        <w:rPr>
          <w:rFonts w:cs="Arial"/>
        </w:rPr>
      </w:pPr>
    </w:p>
    <w:p w:rsidR="00A907C5" w:rsidRPr="007A52D0" w:rsidRDefault="00A907C5" w:rsidP="00A907C5">
      <w:pPr>
        <w:rPr>
          <w:rFonts w:cs="Arial"/>
        </w:rPr>
      </w:pPr>
      <w:r w:rsidRPr="002405C4">
        <w:rPr>
          <w:rFonts w:cs="Arial"/>
        </w:rPr>
        <w:t>Izamiento de la bandera a cargo de</w:t>
      </w:r>
      <w:r>
        <w:rPr>
          <w:rFonts w:cs="Arial"/>
        </w:rPr>
        <w:t>l</w:t>
      </w:r>
      <w:r w:rsidRPr="002405C4">
        <w:rPr>
          <w:rFonts w:cs="Arial"/>
        </w:rPr>
        <w:t xml:space="preserve"> Concejal </w:t>
      </w:r>
      <w:r>
        <w:rPr>
          <w:rFonts w:cs="Arial"/>
        </w:rPr>
        <w:t xml:space="preserve">Lisandro F. </w:t>
      </w:r>
      <w:proofErr w:type="spellStart"/>
      <w:r>
        <w:rPr>
          <w:rFonts w:cs="Arial"/>
        </w:rPr>
        <w:t>Vaccaro</w:t>
      </w:r>
      <w:proofErr w:type="spellEnd"/>
      <w:r>
        <w:rPr>
          <w:rFonts w:cs="Arial"/>
        </w:rPr>
        <w:t>.-</w:t>
      </w:r>
    </w:p>
    <w:p w:rsidR="00A907C5" w:rsidRPr="00C76B16" w:rsidRDefault="00A907C5" w:rsidP="00A907C5">
      <w:pPr>
        <w:rPr>
          <w:b/>
          <w:highlight w:val="yellow"/>
          <w:u w:val="single"/>
        </w:rPr>
      </w:pPr>
    </w:p>
    <w:p w:rsidR="00A907C5" w:rsidRPr="00C76B16" w:rsidRDefault="00A907C5" w:rsidP="00A907C5">
      <w:pPr>
        <w:rPr>
          <w:b/>
          <w:highlight w:val="yellow"/>
          <w:u w:val="single"/>
        </w:rPr>
      </w:pPr>
    </w:p>
    <w:p w:rsidR="00A907C5" w:rsidRDefault="00A907C5" w:rsidP="00A907C5">
      <w:pPr>
        <w:jc w:val="both"/>
        <w:rPr>
          <w:rFonts w:cs="Arial"/>
          <w:b/>
          <w:u w:val="single"/>
        </w:rPr>
      </w:pPr>
      <w:r w:rsidRPr="00373B76">
        <w:rPr>
          <w:rFonts w:cs="Arial"/>
          <w:b/>
          <w:u w:val="single"/>
        </w:rPr>
        <w:t>NOTAS RECIBIDAS.-</w:t>
      </w:r>
    </w:p>
    <w:p w:rsidR="00E751C3" w:rsidRDefault="00E751C3" w:rsidP="00A907C5">
      <w:pPr>
        <w:jc w:val="both"/>
        <w:rPr>
          <w:rFonts w:cs="Arial"/>
          <w:b/>
          <w:u w:val="single"/>
        </w:rPr>
      </w:pPr>
    </w:p>
    <w:p w:rsidR="00E751C3" w:rsidRPr="00E751C3" w:rsidRDefault="00E751C3" w:rsidP="00E751C3">
      <w:pPr>
        <w:pStyle w:val="Textoindependiente"/>
        <w:rPr>
          <w:b/>
          <w:u w:val="single"/>
        </w:rPr>
      </w:pPr>
      <w:r w:rsidRPr="00E751C3">
        <w:rPr>
          <w:b/>
          <w:u w:val="single"/>
        </w:rPr>
        <w:t>PETICIONES PARTICULARES.-</w:t>
      </w:r>
    </w:p>
    <w:p w:rsidR="00E751C3" w:rsidRDefault="00E751C3" w:rsidP="00E751C3">
      <w:pPr>
        <w:pStyle w:val="Textoindependiente"/>
        <w:rPr>
          <w:b/>
        </w:rPr>
      </w:pPr>
    </w:p>
    <w:p w:rsidR="00E751C3" w:rsidRDefault="00E751C3" w:rsidP="00E751C3">
      <w:pPr>
        <w:rPr>
          <w:rFonts w:cs="Arial"/>
          <w:b/>
          <w:u w:val="single"/>
        </w:rPr>
      </w:pPr>
    </w:p>
    <w:p w:rsidR="00E751C3" w:rsidRDefault="00E751C3" w:rsidP="00E751C3">
      <w:pPr>
        <w:pStyle w:val="Textoindependiente"/>
      </w:pPr>
      <w:r>
        <w:rPr>
          <w:b/>
        </w:rPr>
        <w:t xml:space="preserve">1- </w:t>
      </w:r>
      <w:r>
        <w:t xml:space="preserve">De Escuela Educación Técnico Profesional Nº 484,  solicitando se Declare de Interés </w:t>
      </w:r>
      <w:r w:rsidR="00A9779C">
        <w:t>Educativo</w:t>
      </w:r>
      <w:r>
        <w:t xml:space="preserve"> los festejos “Homenaje a las Fiestas Populares Argentinas”.- </w:t>
      </w:r>
      <w:r w:rsidRPr="000D20C4">
        <w:t xml:space="preserve">(Expediente Nº </w:t>
      </w:r>
      <w:r w:rsidR="00397D6E">
        <w:t>112</w:t>
      </w:r>
      <w:r w:rsidRPr="00A721DF">
        <w:t>.V.</w:t>
      </w:r>
      <w:r>
        <w:t>23</w:t>
      </w:r>
      <w:r w:rsidRPr="000D20C4">
        <w:t>)</w:t>
      </w:r>
    </w:p>
    <w:p w:rsidR="00E751C3" w:rsidRPr="00373B76" w:rsidRDefault="00E751C3" w:rsidP="00A907C5">
      <w:pPr>
        <w:jc w:val="both"/>
        <w:rPr>
          <w:rFonts w:cs="Arial"/>
          <w:b/>
          <w:u w:val="single"/>
        </w:rPr>
      </w:pPr>
    </w:p>
    <w:p w:rsidR="00674F5A" w:rsidRDefault="00674F5A" w:rsidP="00674F5A">
      <w:pPr>
        <w:pStyle w:val="Textoindependiente"/>
      </w:pPr>
      <w:r>
        <w:rPr>
          <w:b/>
        </w:rPr>
        <w:t xml:space="preserve">2.- </w:t>
      </w:r>
      <w:r w:rsidR="00632DD4">
        <w:t>De v</w:t>
      </w:r>
      <w:r>
        <w:t>ecinos de nuestra localidad, solicitando se Declare de Interés Artístico</w:t>
      </w:r>
      <w:r w:rsidR="00D226CD">
        <w:t xml:space="preserve"> la inauguración de la escultura en homenaje a la</w:t>
      </w:r>
      <w:r w:rsidR="002662E2">
        <w:t xml:space="preserve"> </w:t>
      </w:r>
      <w:r w:rsidR="00D226CD">
        <w:t>Cultura Rock Villa Cañás</w:t>
      </w:r>
      <w:r>
        <w:t xml:space="preserve">.- </w:t>
      </w:r>
      <w:r w:rsidRPr="000D20C4">
        <w:t xml:space="preserve">(Expediente Nº </w:t>
      </w:r>
      <w:r>
        <w:t>113</w:t>
      </w:r>
      <w:r w:rsidRPr="00A721DF">
        <w:t>.V.</w:t>
      </w:r>
      <w:r>
        <w:t>23</w:t>
      </w:r>
      <w:r w:rsidRPr="000D20C4">
        <w:t>)</w:t>
      </w:r>
    </w:p>
    <w:p w:rsidR="003E3E85" w:rsidRDefault="003E3E85" w:rsidP="003E3E85">
      <w:pPr>
        <w:jc w:val="both"/>
        <w:rPr>
          <w:rFonts w:cs="Arial"/>
          <w:b/>
          <w:highlight w:val="yellow"/>
          <w:u w:val="single"/>
        </w:rPr>
      </w:pPr>
    </w:p>
    <w:p w:rsidR="00A907C5" w:rsidRPr="00CB5172" w:rsidRDefault="00A907C5" w:rsidP="00A907C5">
      <w:pPr>
        <w:jc w:val="both"/>
        <w:rPr>
          <w:rFonts w:cs="Arial"/>
          <w:b/>
          <w:highlight w:val="green"/>
          <w:u w:val="single"/>
        </w:rPr>
      </w:pPr>
    </w:p>
    <w:p w:rsidR="00A907C5" w:rsidRPr="00B140F0" w:rsidRDefault="00A907C5" w:rsidP="00A907C5">
      <w:pPr>
        <w:jc w:val="both"/>
        <w:rPr>
          <w:rFonts w:cs="Arial"/>
          <w:b/>
          <w:u w:val="single"/>
        </w:rPr>
      </w:pPr>
      <w:r w:rsidRPr="00B140F0">
        <w:rPr>
          <w:rFonts w:cs="Arial"/>
          <w:b/>
          <w:u w:val="single"/>
        </w:rPr>
        <w:t>INTENDENCIA REMITE.-</w:t>
      </w:r>
    </w:p>
    <w:p w:rsidR="00E97F67" w:rsidRDefault="00E97F67" w:rsidP="00A907C5">
      <w:pPr>
        <w:jc w:val="both"/>
        <w:rPr>
          <w:rFonts w:cs="Arial"/>
          <w:b/>
          <w:highlight w:val="yellow"/>
          <w:u w:val="single"/>
        </w:rPr>
      </w:pPr>
    </w:p>
    <w:p w:rsidR="00E97F67" w:rsidRPr="00FD6BCD" w:rsidRDefault="00674F5A" w:rsidP="00E97F67">
      <w:pPr>
        <w:jc w:val="both"/>
        <w:rPr>
          <w:rFonts w:cs="Arial"/>
        </w:rPr>
      </w:pPr>
      <w:r>
        <w:rPr>
          <w:rFonts w:cs="Arial"/>
          <w:b/>
        </w:rPr>
        <w:t>3</w:t>
      </w:r>
      <w:r w:rsidR="00E97F67" w:rsidRPr="00FD6BCD">
        <w:rPr>
          <w:rFonts w:cs="Arial"/>
          <w:b/>
        </w:rPr>
        <w:t>.-</w:t>
      </w:r>
      <w:r w:rsidR="00E97F67" w:rsidRPr="00FD6BCD">
        <w:rPr>
          <w:rFonts w:cs="Arial"/>
        </w:rPr>
        <w:t xml:space="preserve"> Proyecto de Ordenanza </w:t>
      </w:r>
      <w:r w:rsidR="00E97F67">
        <w:rPr>
          <w:rFonts w:cs="Arial"/>
        </w:rPr>
        <w:t>aprobando Modelo de Convenio de Préstamo “Marco” del denominado Programa de Financiamiento a Municipios y Comunas</w:t>
      </w:r>
      <w:r w:rsidR="00E97F67" w:rsidRPr="00FD6BCD">
        <w:rPr>
          <w:rFonts w:cs="Arial"/>
        </w:rPr>
        <w:t>.- (Expediente N° 8</w:t>
      </w:r>
      <w:r w:rsidR="00E97F67">
        <w:rPr>
          <w:rFonts w:cs="Arial"/>
        </w:rPr>
        <w:t>53</w:t>
      </w:r>
      <w:r w:rsidR="00E97F67" w:rsidRPr="00FD6BCD">
        <w:rPr>
          <w:rFonts w:cs="Arial"/>
        </w:rPr>
        <w:t>.I.2</w:t>
      </w:r>
      <w:r w:rsidR="00E97F67">
        <w:rPr>
          <w:rFonts w:cs="Arial"/>
        </w:rPr>
        <w:t>3</w:t>
      </w:r>
      <w:r w:rsidR="00E97F67" w:rsidRPr="00FD6BCD">
        <w:rPr>
          <w:rFonts w:cs="Arial"/>
        </w:rPr>
        <w:t>)</w:t>
      </w:r>
    </w:p>
    <w:p w:rsidR="00900FE7" w:rsidRDefault="00900FE7" w:rsidP="00A907C5">
      <w:pPr>
        <w:jc w:val="both"/>
        <w:rPr>
          <w:rFonts w:cs="Arial"/>
          <w:b/>
          <w:highlight w:val="yellow"/>
          <w:u w:val="single"/>
        </w:rPr>
      </w:pPr>
      <w:r>
        <w:rPr>
          <w:rFonts w:cs="Arial"/>
          <w:b/>
          <w:highlight w:val="yellow"/>
          <w:u w:val="single"/>
        </w:rPr>
        <w:t xml:space="preserve"> </w:t>
      </w:r>
    </w:p>
    <w:p w:rsidR="00900FE7" w:rsidRPr="00FD6BCD" w:rsidRDefault="00900FE7" w:rsidP="00900FE7">
      <w:pPr>
        <w:jc w:val="both"/>
        <w:rPr>
          <w:rFonts w:cs="Arial"/>
        </w:rPr>
      </w:pPr>
      <w:r>
        <w:rPr>
          <w:rFonts w:cs="Arial"/>
          <w:b/>
        </w:rPr>
        <w:t>4</w:t>
      </w:r>
      <w:r w:rsidRPr="00FD6BCD">
        <w:rPr>
          <w:rFonts w:cs="Arial"/>
          <w:b/>
        </w:rPr>
        <w:t>.-</w:t>
      </w:r>
      <w:r w:rsidRPr="00FD6BCD">
        <w:rPr>
          <w:rFonts w:cs="Arial"/>
        </w:rPr>
        <w:t xml:space="preserve"> Proyecto de Ordenanza </w:t>
      </w:r>
      <w:r>
        <w:rPr>
          <w:rFonts w:cs="Arial"/>
        </w:rPr>
        <w:t xml:space="preserve">autorizando a la </w:t>
      </w:r>
      <w:r w:rsidRPr="00900FE7">
        <w:t xml:space="preserve">Cooperativa de Provisión de Agua Potable y Otros Servicios Públicos de Villa Cañás Limitada, </w:t>
      </w:r>
      <w:r w:rsidR="006E177B">
        <w:t>a realizar una actualización tarifaria.-</w:t>
      </w:r>
      <w:r w:rsidRPr="00FD6BCD">
        <w:rPr>
          <w:rFonts w:cs="Arial"/>
        </w:rPr>
        <w:t xml:space="preserve"> (Expediente N° 8</w:t>
      </w:r>
      <w:r>
        <w:rPr>
          <w:rFonts w:cs="Arial"/>
        </w:rPr>
        <w:t>5</w:t>
      </w:r>
      <w:r w:rsidR="006E177B">
        <w:rPr>
          <w:rFonts w:cs="Arial"/>
        </w:rPr>
        <w:t>4</w:t>
      </w:r>
      <w:r w:rsidRPr="00FD6BCD">
        <w:rPr>
          <w:rFonts w:cs="Arial"/>
        </w:rPr>
        <w:t>.I.2</w:t>
      </w:r>
      <w:r>
        <w:rPr>
          <w:rFonts w:cs="Arial"/>
        </w:rPr>
        <w:t>3</w:t>
      </w:r>
      <w:r w:rsidRPr="00FD6BCD">
        <w:rPr>
          <w:rFonts w:cs="Arial"/>
        </w:rPr>
        <w:t>)</w:t>
      </w:r>
    </w:p>
    <w:p w:rsidR="00900FE7" w:rsidRPr="00636034" w:rsidRDefault="00900FE7" w:rsidP="00A907C5">
      <w:pPr>
        <w:jc w:val="both"/>
        <w:rPr>
          <w:rFonts w:cs="Arial"/>
          <w:b/>
          <w:highlight w:val="yellow"/>
          <w:u w:val="single"/>
        </w:rPr>
      </w:pPr>
    </w:p>
    <w:p w:rsidR="00A907C5" w:rsidRPr="00C25DCF" w:rsidRDefault="00A907C5" w:rsidP="00A907C5"/>
    <w:p w:rsidR="00A907C5" w:rsidRPr="009C06C4" w:rsidRDefault="00A907C5" w:rsidP="00A907C5">
      <w:pPr>
        <w:pStyle w:val="Textoindependiente"/>
        <w:rPr>
          <w:b/>
          <w:highlight w:val="yellow"/>
          <w:u w:val="single"/>
        </w:rPr>
      </w:pPr>
    </w:p>
    <w:p w:rsidR="00A907C5" w:rsidRDefault="00A907C5" w:rsidP="00A907C5">
      <w:pPr>
        <w:rPr>
          <w:rFonts w:cs="Arial"/>
        </w:rPr>
      </w:pPr>
    </w:p>
    <w:p w:rsidR="00A907C5" w:rsidRPr="00283A2D" w:rsidRDefault="00A907C5" w:rsidP="00A907C5">
      <w:pPr>
        <w:rPr>
          <w:rFonts w:cs="Arial"/>
        </w:rPr>
      </w:pPr>
      <w:r w:rsidRPr="002405C4">
        <w:rPr>
          <w:rFonts w:cs="Arial"/>
        </w:rPr>
        <w:t>Arrío de la bandera a cargo de</w:t>
      </w:r>
      <w:r>
        <w:rPr>
          <w:rFonts w:cs="Arial"/>
        </w:rPr>
        <w:t xml:space="preserve"> la</w:t>
      </w:r>
      <w:r w:rsidRPr="002405C4">
        <w:rPr>
          <w:rFonts w:cs="Arial"/>
        </w:rPr>
        <w:t xml:space="preserve"> </w:t>
      </w:r>
      <w:r>
        <w:rPr>
          <w:rFonts w:cs="Arial"/>
        </w:rPr>
        <w:t xml:space="preserve">Concejal </w:t>
      </w:r>
      <w:r w:rsidR="00636034">
        <w:rPr>
          <w:rFonts w:cs="Arial"/>
        </w:rPr>
        <w:t>Verónica J. Elisei</w:t>
      </w:r>
      <w:r w:rsidRPr="002405C4">
        <w:rPr>
          <w:rFonts w:cs="Arial"/>
        </w:rPr>
        <w:t>.-</w:t>
      </w:r>
    </w:p>
    <w:p w:rsidR="00373B76" w:rsidRDefault="00373B76" w:rsidP="00373B76">
      <w:pPr>
        <w:jc w:val="both"/>
        <w:rPr>
          <w:rFonts w:cs="Arial"/>
          <w:b/>
          <w:highlight w:val="yellow"/>
          <w:u w:val="single"/>
        </w:rPr>
      </w:pPr>
    </w:p>
    <w:p w:rsidR="00373B76" w:rsidRDefault="00373B76" w:rsidP="00373B76">
      <w:pPr>
        <w:jc w:val="both"/>
        <w:rPr>
          <w:rFonts w:cs="Arial"/>
          <w:b/>
          <w:highlight w:val="yellow"/>
          <w:u w:val="single"/>
        </w:rPr>
      </w:pPr>
    </w:p>
    <w:p w:rsidR="00EC3564" w:rsidRDefault="00EC3564" w:rsidP="00373B76">
      <w:pPr>
        <w:jc w:val="both"/>
        <w:rPr>
          <w:rFonts w:cs="Arial"/>
          <w:b/>
          <w:highlight w:val="yellow"/>
          <w:u w:val="single"/>
        </w:rPr>
      </w:pPr>
    </w:p>
    <w:p w:rsidR="00EC3564" w:rsidRDefault="00EC3564" w:rsidP="00373B76">
      <w:pPr>
        <w:jc w:val="both"/>
        <w:rPr>
          <w:rFonts w:cs="Arial"/>
          <w:b/>
          <w:highlight w:val="yellow"/>
          <w:u w:val="single"/>
        </w:rPr>
      </w:pPr>
    </w:p>
    <w:p w:rsidR="00EC3564" w:rsidRDefault="00EC3564" w:rsidP="00373B76">
      <w:pPr>
        <w:jc w:val="both"/>
        <w:rPr>
          <w:rFonts w:cs="Arial"/>
          <w:b/>
          <w:highlight w:val="yellow"/>
          <w:u w:val="single"/>
        </w:rPr>
      </w:pPr>
    </w:p>
    <w:p w:rsidR="00EC3564" w:rsidRDefault="00EC3564" w:rsidP="00373B76">
      <w:pPr>
        <w:jc w:val="both"/>
        <w:rPr>
          <w:rFonts w:cs="Arial"/>
          <w:b/>
          <w:highlight w:val="yellow"/>
          <w:u w:val="single"/>
        </w:rPr>
      </w:pPr>
    </w:p>
    <w:p w:rsidR="00EC3564" w:rsidRDefault="00EC3564" w:rsidP="00373B76">
      <w:pPr>
        <w:jc w:val="both"/>
        <w:rPr>
          <w:rFonts w:cs="Arial"/>
          <w:b/>
          <w:highlight w:val="yellow"/>
          <w:u w:val="single"/>
        </w:rPr>
      </w:pPr>
    </w:p>
    <w:p w:rsidR="00EC3564" w:rsidRDefault="00EC3564" w:rsidP="00373B76">
      <w:pPr>
        <w:jc w:val="both"/>
        <w:rPr>
          <w:rFonts w:cs="Arial"/>
          <w:b/>
          <w:highlight w:val="yellow"/>
          <w:u w:val="single"/>
        </w:rPr>
      </w:pPr>
    </w:p>
    <w:p w:rsidR="00EC3564" w:rsidRDefault="00EC3564" w:rsidP="00373B76">
      <w:pPr>
        <w:jc w:val="both"/>
        <w:rPr>
          <w:rFonts w:cs="Arial"/>
          <w:b/>
          <w:highlight w:val="yellow"/>
          <w:u w:val="single"/>
        </w:rPr>
      </w:pPr>
    </w:p>
    <w:p w:rsidR="00EC3564" w:rsidRDefault="00EC3564" w:rsidP="00373B76">
      <w:pPr>
        <w:jc w:val="both"/>
        <w:rPr>
          <w:rFonts w:cs="Arial"/>
          <w:b/>
          <w:highlight w:val="yellow"/>
          <w:u w:val="single"/>
        </w:rPr>
      </w:pPr>
    </w:p>
    <w:p w:rsidR="00EC3564" w:rsidRDefault="00EC3564" w:rsidP="00373B76">
      <w:pPr>
        <w:jc w:val="both"/>
        <w:rPr>
          <w:rFonts w:cs="Arial"/>
          <w:b/>
          <w:highlight w:val="yellow"/>
          <w:u w:val="single"/>
        </w:rPr>
      </w:pPr>
    </w:p>
    <w:p w:rsidR="008D67B7" w:rsidRDefault="008D67B7" w:rsidP="00373B76">
      <w:pPr>
        <w:jc w:val="both"/>
        <w:rPr>
          <w:rFonts w:cs="Arial"/>
          <w:b/>
          <w:i/>
          <w:sz w:val="32"/>
          <w:szCs w:val="32"/>
          <w:u w:val="single"/>
        </w:rPr>
      </w:pPr>
    </w:p>
    <w:p w:rsidR="008D67B7" w:rsidRDefault="008D67B7" w:rsidP="00373B76">
      <w:pPr>
        <w:jc w:val="both"/>
        <w:rPr>
          <w:rFonts w:cs="Arial"/>
          <w:b/>
          <w:i/>
          <w:sz w:val="32"/>
          <w:szCs w:val="32"/>
          <w:u w:val="single"/>
        </w:rPr>
      </w:pPr>
      <w:bookmarkStart w:id="0" w:name="_GoBack"/>
      <w:bookmarkEnd w:id="0"/>
    </w:p>
    <w:sectPr w:rsidR="008D67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C5"/>
    <w:rsid w:val="00047263"/>
    <w:rsid w:val="000941D4"/>
    <w:rsid w:val="002662E2"/>
    <w:rsid w:val="002F6E41"/>
    <w:rsid w:val="00373B76"/>
    <w:rsid w:val="00397D6E"/>
    <w:rsid w:val="003E3E85"/>
    <w:rsid w:val="00632DD4"/>
    <w:rsid w:val="00636034"/>
    <w:rsid w:val="00657623"/>
    <w:rsid w:val="00674F5A"/>
    <w:rsid w:val="00695799"/>
    <w:rsid w:val="006E177B"/>
    <w:rsid w:val="00831E1C"/>
    <w:rsid w:val="008746E9"/>
    <w:rsid w:val="008D67B7"/>
    <w:rsid w:val="00900FE7"/>
    <w:rsid w:val="00A907C5"/>
    <w:rsid w:val="00A91B93"/>
    <w:rsid w:val="00A9779C"/>
    <w:rsid w:val="00B140F0"/>
    <w:rsid w:val="00B67959"/>
    <w:rsid w:val="00BE6792"/>
    <w:rsid w:val="00CB5172"/>
    <w:rsid w:val="00D226CD"/>
    <w:rsid w:val="00D41ED1"/>
    <w:rsid w:val="00E31435"/>
    <w:rsid w:val="00E67A7D"/>
    <w:rsid w:val="00E751C3"/>
    <w:rsid w:val="00E97F67"/>
    <w:rsid w:val="00EA6C75"/>
    <w:rsid w:val="00E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7C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7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907C5"/>
    <w:pPr>
      <w:jc w:val="center"/>
    </w:pPr>
    <w:rPr>
      <w:rFonts w:cs="Arial"/>
      <w:b/>
      <w:bCs/>
    </w:rPr>
  </w:style>
  <w:style w:type="character" w:customStyle="1" w:styleId="TtuloCar">
    <w:name w:val="Título Car"/>
    <w:basedOn w:val="Fuentedeprrafopredeter"/>
    <w:link w:val="Ttulo"/>
    <w:rsid w:val="00A907C5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A907C5"/>
    <w:pPr>
      <w:jc w:val="both"/>
    </w:pPr>
    <w:rPr>
      <w:rFonts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A907C5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E6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7C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7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907C5"/>
    <w:pPr>
      <w:jc w:val="center"/>
    </w:pPr>
    <w:rPr>
      <w:rFonts w:cs="Arial"/>
      <w:b/>
      <w:bCs/>
    </w:rPr>
  </w:style>
  <w:style w:type="character" w:customStyle="1" w:styleId="TtuloCar">
    <w:name w:val="Título Car"/>
    <w:basedOn w:val="Fuentedeprrafopredeter"/>
    <w:link w:val="Ttulo"/>
    <w:rsid w:val="00A907C5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A907C5"/>
    <w:pPr>
      <w:jc w:val="both"/>
    </w:pPr>
    <w:rPr>
      <w:rFonts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A907C5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E6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H.C.M. 1</dc:creator>
  <cp:lastModifiedBy>H.C.M. 1</cp:lastModifiedBy>
  <cp:revision>16</cp:revision>
  <dcterms:created xsi:type="dcterms:W3CDTF">2023-09-04T11:34:00Z</dcterms:created>
  <dcterms:modified xsi:type="dcterms:W3CDTF">2023-09-13T22:32:00Z</dcterms:modified>
</cp:coreProperties>
</file>